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90" w:rsidRPr="002A01F5" w:rsidRDefault="00563D22" w:rsidP="00B27919">
      <w:pPr>
        <w:pStyle w:val="ListeParagraf"/>
        <w:ind w:left="13750" w:hanging="13892"/>
        <w:rPr>
          <w:color w:val="000000" w:themeColor="text1"/>
          <w:sz w:val="20"/>
          <w:szCs w:val="20"/>
        </w:rPr>
      </w:pPr>
      <w:r w:rsidRPr="00D75B55">
        <w:rPr>
          <w:noProof/>
          <w:sz w:val="18"/>
          <w:szCs w:val="18"/>
        </w:rPr>
        <w:drawing>
          <wp:inline distT="0" distB="0" distL="0" distR="0" wp14:anchorId="1988BBE7" wp14:editId="2D9D5A3F">
            <wp:extent cx="1576705" cy="419100"/>
            <wp:effectExtent l="0" t="0" r="4445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46" cy="42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563D22">
        <w:rPr>
          <w:b/>
          <w:color w:val="000000" w:themeColor="text1"/>
          <w:sz w:val="20"/>
          <w:szCs w:val="20"/>
        </w:rPr>
        <w:t>EK-3</w:t>
      </w:r>
      <w:r w:rsidR="00316A90" w:rsidRPr="00563D22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1"/>
        <w:gridCol w:w="2164"/>
        <w:gridCol w:w="1761"/>
        <w:gridCol w:w="1341"/>
        <w:gridCol w:w="2144"/>
        <w:gridCol w:w="2147"/>
      </w:tblGrid>
      <w:tr w:rsidR="0061346E" w:rsidRPr="002A01F5" w:rsidTr="00B27919">
        <w:trPr>
          <w:trHeight w:val="241"/>
        </w:trPr>
        <w:tc>
          <w:tcPr>
            <w:tcW w:w="1452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563D22" w:rsidRDefault="00316A90" w:rsidP="004219A3">
            <w:pPr>
              <w:jc w:val="center"/>
              <w:rPr>
                <w:b/>
                <w:color w:val="000000" w:themeColor="text1"/>
              </w:rPr>
            </w:pPr>
            <w:bookmarkStart w:id="0" w:name="_Hlk76046436"/>
            <w:r w:rsidRPr="00563D22">
              <w:rPr>
                <w:b/>
                <w:color w:val="000000" w:themeColor="text1"/>
              </w:rPr>
              <w:t xml:space="preserve">HASSAS GÖREV </w:t>
            </w:r>
            <w:r w:rsidR="004219A3" w:rsidRPr="00563D22">
              <w:rPr>
                <w:b/>
                <w:color w:val="000000" w:themeColor="text1"/>
              </w:rPr>
              <w:t>LİSTESİ</w:t>
            </w:r>
          </w:p>
        </w:tc>
      </w:tr>
      <w:tr w:rsidR="0061346E" w:rsidRPr="002A01F5" w:rsidTr="00B27919">
        <w:trPr>
          <w:trHeight w:val="229"/>
        </w:trPr>
        <w:tc>
          <w:tcPr>
            <w:tcW w:w="1452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563D22" w:rsidRDefault="00316A90" w:rsidP="00FB1D71">
            <w:pPr>
              <w:rPr>
                <w:b/>
                <w:color w:val="000000" w:themeColor="text1"/>
              </w:rPr>
            </w:pPr>
            <w:r w:rsidRPr="00563D22">
              <w:rPr>
                <w:b/>
                <w:color w:val="000000" w:themeColor="text1"/>
              </w:rPr>
              <w:t>HARCAMA BİRİMİ: PERSONEL DAİRE BAŞKANLIĞI</w:t>
            </w:r>
          </w:p>
        </w:tc>
      </w:tr>
      <w:tr w:rsidR="0061346E" w:rsidRPr="002A01F5" w:rsidTr="00B27919">
        <w:trPr>
          <w:trHeight w:val="241"/>
        </w:trPr>
        <w:tc>
          <w:tcPr>
            <w:tcW w:w="1452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563D22" w:rsidRDefault="00316A90" w:rsidP="00FB1D71">
            <w:pPr>
              <w:rPr>
                <w:b/>
                <w:color w:val="000000" w:themeColor="text1"/>
              </w:rPr>
            </w:pPr>
            <w:r w:rsidRPr="00563D22">
              <w:rPr>
                <w:b/>
                <w:color w:val="000000" w:themeColor="text1"/>
              </w:rPr>
              <w:t xml:space="preserve">ALT BİRİM: </w:t>
            </w:r>
            <w:r w:rsidR="005F736E" w:rsidRPr="00563D22">
              <w:rPr>
                <w:b/>
                <w:color w:val="000000" w:themeColor="text1"/>
              </w:rPr>
              <w:t>Akademik</w:t>
            </w:r>
            <w:r w:rsidRPr="00563D22">
              <w:rPr>
                <w:b/>
                <w:color w:val="000000" w:themeColor="text1"/>
              </w:rPr>
              <w:t xml:space="preserve"> Personel Şube Müdürlüğü</w:t>
            </w:r>
          </w:p>
        </w:tc>
      </w:tr>
      <w:tr w:rsidR="002A01F5" w:rsidRPr="002A01F5" w:rsidTr="002A01F5">
        <w:trPr>
          <w:trHeight w:val="700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3758" w:rsidRPr="00563D22" w:rsidRDefault="00853758" w:rsidP="00853758">
            <w:pPr>
              <w:jc w:val="center"/>
              <w:rPr>
                <w:b/>
                <w:color w:val="000000" w:themeColor="text1"/>
              </w:rPr>
            </w:pPr>
            <w:r w:rsidRPr="00563D22">
              <w:rPr>
                <w:b/>
                <w:color w:val="000000" w:themeColor="text1"/>
              </w:rPr>
              <w:t>Sıra No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3758" w:rsidRPr="00563D22" w:rsidRDefault="00853758" w:rsidP="00853758">
            <w:pPr>
              <w:jc w:val="center"/>
              <w:rPr>
                <w:b/>
              </w:rPr>
            </w:pPr>
            <w:r w:rsidRPr="00563D22">
              <w:rPr>
                <w:b/>
              </w:rPr>
              <w:t>Hassas Görevler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3758" w:rsidRPr="00563D22" w:rsidRDefault="00853758" w:rsidP="00853758">
            <w:pPr>
              <w:jc w:val="center"/>
              <w:rPr>
                <w:b/>
              </w:rPr>
            </w:pPr>
            <w:r w:rsidRPr="00563D22">
              <w:rPr>
                <w:b/>
              </w:rPr>
              <w:t>Hassas Görevi Olan Personel Ad</w:t>
            </w:r>
            <w:r w:rsidR="00B27919" w:rsidRPr="00563D22">
              <w:rPr>
                <w:b/>
              </w:rPr>
              <w:t>ı</w:t>
            </w:r>
            <w:r w:rsidRPr="00563D22">
              <w:rPr>
                <w:b/>
              </w:rPr>
              <w:t>-Soyad</w:t>
            </w:r>
            <w:r w:rsidR="00B27919" w:rsidRPr="00563D22">
              <w:rPr>
                <w:b/>
              </w:rPr>
              <w:t>ı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3758" w:rsidRPr="00563D22" w:rsidRDefault="00853758" w:rsidP="00853758">
            <w:pPr>
              <w:jc w:val="center"/>
              <w:rPr>
                <w:b/>
              </w:rPr>
            </w:pPr>
            <w:r w:rsidRPr="00563D22">
              <w:rPr>
                <w:b/>
              </w:rPr>
              <w:t>Risk Düzeyi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3758" w:rsidRPr="00563D22" w:rsidRDefault="00853758" w:rsidP="00853758">
            <w:pPr>
              <w:jc w:val="center"/>
              <w:rPr>
                <w:b/>
              </w:rPr>
            </w:pPr>
            <w:r w:rsidRPr="00563D22">
              <w:rPr>
                <w:b/>
              </w:rPr>
              <w:t>Görevin Yerine Getirilmeme Sonucu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3758" w:rsidRPr="00563D22" w:rsidRDefault="00853758" w:rsidP="00853758">
            <w:pPr>
              <w:jc w:val="center"/>
              <w:rPr>
                <w:b/>
              </w:rPr>
            </w:pPr>
            <w:r w:rsidRPr="00563D22">
              <w:rPr>
                <w:b/>
              </w:rPr>
              <w:t xml:space="preserve">Prosedürü                                                                  </w:t>
            </w:r>
            <w:proofErr w:type="gramStart"/>
            <w:r w:rsidRPr="00563D22">
              <w:rPr>
                <w:b/>
              </w:rPr>
              <w:t xml:space="preserve">   (</w:t>
            </w:r>
            <w:proofErr w:type="gramEnd"/>
            <w:r w:rsidRPr="00563D22">
              <w:rPr>
                <w:b/>
              </w:rPr>
              <w:t xml:space="preserve"> Alınması Gereken Önlemler veya Kontroller)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1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Öğretim Üyesi İlan İşleri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Yüksek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</w:p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-Kadronun 2/3 oranına takılıp takılmadığının hesaplanamaması                                                                   -İlanların hatalı yayımlanması nedeniyle, Üniversitemizin ve adayların mağdur olması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-İşe başlayış ve ayrılışların doğru bir şekilde sisteme işlenmesi sağlanarak kadro sayılarının doğru tutulması sağlanacaktır                                                                                    -İlan metinleri hazırlanırken devamlı kontrol edilmesi ve yayımlanan ilanın karşılaştırmalı olarak kontrol edilmesi sağlanacaktır.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2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2A01F5" w:rsidRPr="002A01F5" w:rsidRDefault="002A01F5" w:rsidP="006B4C9E">
            <w:pPr>
              <w:rPr>
                <w:bCs/>
                <w:iCs/>
              </w:rPr>
            </w:pPr>
          </w:p>
          <w:p w:rsidR="002A01F5" w:rsidRPr="002A01F5" w:rsidRDefault="002A01F5" w:rsidP="006B4C9E">
            <w:pPr>
              <w:rPr>
                <w:bCs/>
                <w:iCs/>
              </w:rPr>
            </w:pPr>
          </w:p>
          <w:p w:rsidR="002A01F5" w:rsidRPr="002A01F5" w:rsidRDefault="002A01F5" w:rsidP="006B4C9E">
            <w:pPr>
              <w:rPr>
                <w:bCs/>
                <w:iCs/>
              </w:rPr>
            </w:pPr>
          </w:p>
          <w:p w:rsidR="002A01F5" w:rsidRPr="002A01F5" w:rsidRDefault="002A01F5" w:rsidP="006B4C9E">
            <w:pPr>
              <w:rPr>
                <w:bCs/>
                <w:iCs/>
              </w:rPr>
            </w:pPr>
          </w:p>
          <w:p w:rsidR="002A01F5" w:rsidRPr="002A01F5" w:rsidRDefault="002A01F5" w:rsidP="006B4C9E">
            <w:pPr>
              <w:rPr>
                <w:bCs/>
                <w:iCs/>
              </w:rPr>
            </w:pPr>
          </w:p>
          <w:p w:rsidR="002A01F5" w:rsidRPr="002A01F5" w:rsidRDefault="002A01F5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Öğretim Üyesi (Profesör ve Doçent) Atama İşlemleri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Yüksek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 xml:space="preserve">-Başvuruda adaydan eksik belge alınması ve mevzuatın uygulanmaması nedeniyle adayın mağdur olması                                                                                </w:t>
            </w:r>
            <w:proofErr w:type="gramStart"/>
            <w:r w:rsidRPr="002A01F5">
              <w:rPr>
                <w:color w:val="000000"/>
              </w:rPr>
              <w:t xml:space="preserve">  -</w:t>
            </w:r>
            <w:proofErr w:type="gramEnd"/>
            <w:r w:rsidRPr="002A01F5">
              <w:rPr>
                <w:color w:val="000000"/>
              </w:rPr>
              <w:t xml:space="preserve"> Profesör ve Doçent jüri raporlarının süresi içinde gelmemesi nedeniyle Üniversitemizin ve adayın mağdur olması.                                                                                      3-Atama onayının hatalı yapılması nedeniyle adayın mağdur olması.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-İlanda istenen evraklarla adayın verdiği evrak karşılaştırılacak, başvurular deneyimli personel tarafından kontrol edilecek, eksiklik olması durumunda başvuru yapana bildirilecek                                             -Profesör atama raporları için 2 ay ve Doçent atamaları için 1 aylık süreler dolmadan raporların gelip gelmediği takip edilerek, gerekli işlemlerin yapılması.                                                      -Atama onayı imzaya konulmadan önce kontrol edilecek, ilgili mevzuat maddelerinin gerekli olanlarının uygulanması sağlanacaktır.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3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 xml:space="preserve">Öğretim Üyesi (Dr. </w:t>
            </w:r>
            <w:proofErr w:type="spellStart"/>
            <w:r w:rsidRPr="002A01F5">
              <w:rPr>
                <w:bCs/>
                <w:iCs/>
              </w:rPr>
              <w:t>Öğr</w:t>
            </w:r>
            <w:proofErr w:type="spellEnd"/>
            <w:r w:rsidRPr="002A01F5">
              <w:rPr>
                <w:bCs/>
                <w:iCs/>
              </w:rPr>
              <w:t xml:space="preserve"> Üyesi) Atama İşlemleri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Yüksek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</w:p>
          <w:p w:rsidR="006B4C9E" w:rsidRPr="002A01F5" w:rsidRDefault="006B4C9E" w:rsidP="006B4C9E">
            <w:pPr>
              <w:rPr>
                <w:color w:val="000000"/>
              </w:rPr>
            </w:pPr>
          </w:p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1-Atama teklif yazısında ve ekli belgelerde hatalar olması.                                                                                   2-Atama onayının hatalı yapılması nedeniyle adayın mağdur olması.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1-Kontrol edilerek ilgili birimin tamamlaması ve düzeltmesi sağlanacak.                                                               2-Atama onayı imzaya konulmadan önce kontrol edilecek, ilgili mevzuat maddelerinin gerekli olanlarının uygulanması sağlanacak.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4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Açıktan Atama İşlemleri (Akademik)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Yüksek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 xml:space="preserve">1-Atama işlemlerinde olası gecikme nedeniyle maddi kayıp oluşması. 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1-Atama işlemlerinde olası gecikmelerin, maddi kayıpların önlenmesi sağlanacaktır.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lastRenderedPageBreak/>
              <w:t>5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 xml:space="preserve">1416 S.K. Göre Atama İşlemleri  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Yüksek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 xml:space="preserve">-Doktora yada yüksek lisans yapan kişiye Üniversitemizin ilgili anabilim dalında ihtiyaç </w:t>
            </w:r>
            <w:proofErr w:type="gramStart"/>
            <w:r w:rsidRPr="002A01F5">
              <w:rPr>
                <w:color w:val="000000"/>
              </w:rPr>
              <w:t xml:space="preserve">kalmaması,   </w:t>
            </w:r>
            <w:proofErr w:type="gramEnd"/>
            <w:r w:rsidRPr="002A01F5">
              <w:rPr>
                <w:color w:val="000000"/>
              </w:rPr>
              <w:t xml:space="preserve">                                                                            -Atama onayının hatalı yapılması nedeniyle adayın mağdur olması.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 xml:space="preserve">1-Üniversitemizde ihtiyaç duyulmayan doktora mezunu öğrenciye ait bilgilerinin süresinde </w:t>
            </w:r>
            <w:proofErr w:type="spellStart"/>
            <w:r w:rsidRPr="002A01F5">
              <w:rPr>
                <w:color w:val="000000"/>
              </w:rPr>
              <w:t>MEB'na</w:t>
            </w:r>
            <w:proofErr w:type="spellEnd"/>
            <w:r w:rsidRPr="002A01F5">
              <w:rPr>
                <w:color w:val="000000"/>
              </w:rPr>
              <w:t xml:space="preserve"> bildirilmesi sağlanacaktır.                                                                          -Atama onayı imzaya sunulmadan önce kontrol edilecektir, ilgili mevzuat maddelerinin gerekli olanları uygulanacaktır.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6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5" w:rsidRDefault="002A01F5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 xml:space="preserve">1416 SK Göre Yurt Dışına Gönderilen Öğrencilerin Yazışma İşlemleri 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Orta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-Öğrenci tanıtma fişlerinin zamanında gönderilmemesi Öğrencinin mağdur olması.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-Öğrenci tanıtma fişlerinin zamanında gönderilmesi sağlanacaktır. Öğrencinin mağdur olması engellenecektir.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7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5" w:rsidRDefault="002A01F5" w:rsidP="006B4C9E">
            <w:pPr>
              <w:rPr>
                <w:bCs/>
                <w:iCs/>
                <w:color w:val="000000"/>
              </w:rPr>
            </w:pPr>
          </w:p>
          <w:p w:rsidR="002A01F5" w:rsidRDefault="002A01F5" w:rsidP="006B4C9E">
            <w:pPr>
              <w:rPr>
                <w:bCs/>
                <w:iCs/>
                <w:color w:val="000000"/>
              </w:rPr>
            </w:pPr>
          </w:p>
          <w:p w:rsidR="002A01F5" w:rsidRDefault="002A01F5" w:rsidP="006B4C9E">
            <w:pPr>
              <w:rPr>
                <w:bCs/>
                <w:iCs/>
                <w:color w:val="000000"/>
              </w:rPr>
            </w:pPr>
          </w:p>
          <w:p w:rsidR="002A01F5" w:rsidRDefault="002A01F5" w:rsidP="006B4C9E">
            <w:pPr>
              <w:rPr>
                <w:bCs/>
                <w:iCs/>
                <w:color w:val="000000"/>
              </w:rPr>
            </w:pPr>
          </w:p>
          <w:p w:rsidR="002A01F5" w:rsidRDefault="002A01F5" w:rsidP="006B4C9E">
            <w:pPr>
              <w:rPr>
                <w:bCs/>
                <w:iCs/>
                <w:color w:val="000000"/>
              </w:rPr>
            </w:pPr>
          </w:p>
          <w:p w:rsidR="002A01F5" w:rsidRDefault="002A01F5" w:rsidP="006B4C9E">
            <w:pPr>
              <w:rPr>
                <w:bCs/>
                <w:iCs/>
                <w:color w:val="000000"/>
              </w:rPr>
            </w:pPr>
          </w:p>
          <w:p w:rsidR="006B4C9E" w:rsidRPr="002A01F5" w:rsidRDefault="006B4C9E" w:rsidP="006B4C9E">
            <w:pPr>
              <w:rPr>
                <w:bCs/>
                <w:iCs/>
                <w:color w:val="000000"/>
              </w:rPr>
            </w:pPr>
            <w:r w:rsidRPr="002A01F5">
              <w:rPr>
                <w:bCs/>
                <w:iCs/>
                <w:color w:val="000000"/>
              </w:rPr>
              <w:t>Yabancı Uyruklu Öğretim Elemanı Çalıştırılması İşlemleri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Yüksek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 Teklifin YÖK’e zamanında gitmemesi nedeniyle öğretim elemanı ihtiyacının karşılanamaması.</w:t>
            </w:r>
            <w:r w:rsidRPr="002A01F5">
              <w:rPr>
                <w:color w:val="000000"/>
              </w:rPr>
              <w:br/>
              <w:t>- İstihdamın YÖK tarafından uygun görülmemesi nedeniyle öğretim elemanı ihtiyacının karşılanamaması.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 xml:space="preserve"> - Birim teklif yazıları ve ekleri incelenerek herhangi bir eksik olması durumunda tamamlanması sağlanacak, YÖK Başkanlığına zamanında gönderilmesi sağlanacaktır.</w:t>
            </w:r>
            <w:r w:rsidRPr="002A01F5">
              <w:rPr>
                <w:color w:val="000000"/>
              </w:rPr>
              <w:br/>
              <w:t>- Söz konusu risk için kabul etme yoluna gidilerek, durum ilgili birime yazı ile bildirilecektir.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8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5" w:rsidRDefault="002A01F5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Atanan Personelin İşe Başlama İşlemleri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Orta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 Gerekli evrakların zamanında gönderilmemesi, personelin mağdur olması.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-Atandığı birimle koordinasyonlu şekilde gerekli evrakların zamanında gönderilmesi sağlanacaktır.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9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Askerlik Dönüşü Atama İşlemleri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Orta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-Personelin 1 ay içinde birimine başvurmaması.                                                  -Personel Daire Başkanlığının başvuru yaptıktan 1 ay içinde atama onayını Rektörlüğüne sunmaması.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-Askerlik Dönüşü göreve başlayacak personelin dilekçe ile birime başlaması için bilgi verilecek ve 1 ay içinde atama onayının yapılması sağlanacaktır.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10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bCs/>
                <w:iCs/>
                <w:color w:val="000000"/>
              </w:rPr>
            </w:pPr>
            <w:r w:rsidRPr="002A01F5">
              <w:rPr>
                <w:bCs/>
                <w:iCs/>
                <w:color w:val="000000"/>
              </w:rPr>
              <w:t>Ücretsiz İzin Dönüşü Atama İşlemleri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Orta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-Ücretsiz İzin dönüş onayının zamanında yapılmaması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-Ücretsiz İzin dönüş onayının zamanında yapılması sağlanacak ve personelin mağdur olması önlenecektir.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11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5" w:rsidRDefault="002A01F5" w:rsidP="006B4C9E">
            <w:pPr>
              <w:rPr>
                <w:bCs/>
                <w:iCs/>
                <w:color w:val="000000"/>
              </w:rPr>
            </w:pPr>
          </w:p>
          <w:p w:rsidR="002A01F5" w:rsidRDefault="002A01F5" w:rsidP="006B4C9E">
            <w:pPr>
              <w:rPr>
                <w:bCs/>
                <w:iCs/>
                <w:color w:val="000000"/>
              </w:rPr>
            </w:pPr>
          </w:p>
          <w:p w:rsidR="002A01F5" w:rsidRDefault="002A01F5" w:rsidP="006B4C9E">
            <w:pPr>
              <w:rPr>
                <w:bCs/>
                <w:iCs/>
                <w:color w:val="000000"/>
              </w:rPr>
            </w:pPr>
          </w:p>
          <w:p w:rsidR="006B4C9E" w:rsidRPr="002A01F5" w:rsidRDefault="006B4C9E" w:rsidP="006B4C9E">
            <w:pPr>
              <w:rPr>
                <w:bCs/>
                <w:iCs/>
                <w:color w:val="000000"/>
              </w:rPr>
            </w:pPr>
            <w:r w:rsidRPr="002A01F5">
              <w:rPr>
                <w:bCs/>
                <w:iCs/>
                <w:color w:val="000000"/>
              </w:rPr>
              <w:t>Ücretsiz İzine Ayrılma İşlemleri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Orta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-Tecil/tehir süresi biten personelin bakaya olarak Üniversitede çalıştırılması</w:t>
            </w:r>
            <w:r w:rsidRPr="002A01F5">
              <w:rPr>
                <w:color w:val="000000"/>
              </w:rPr>
              <w:br/>
              <w:t xml:space="preserve">-Aylıksız izin bitiminde personelin göreve başlayıp başlamadığının tespit edilememesi 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2A01F5" w:rsidP="006B4C9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4C9E" w:rsidRPr="002A01F5">
              <w:rPr>
                <w:color w:val="000000"/>
              </w:rPr>
              <w:t>Askerliğini tecil veya tehir ettiren personelin takip edilmesi sağlanacak, tecil/tehir bitim süresi gelmeden gerekli hatırlatma yapılacak, gerekli belgeler talep edilecek</w:t>
            </w:r>
            <w:r w:rsidR="006B4C9E" w:rsidRPr="002A01F5">
              <w:rPr>
                <w:color w:val="000000"/>
              </w:rPr>
              <w:br/>
              <w:t xml:space="preserve">-Göreve başlama talebinde bulunmayan </w:t>
            </w:r>
            <w:r w:rsidR="006B4C9E" w:rsidRPr="002A01F5">
              <w:rPr>
                <w:color w:val="000000"/>
              </w:rPr>
              <w:lastRenderedPageBreak/>
              <w:t>personelin, kadrodan ilişiğinin kesilmesi için Rektörlük oluru alınarak, adresine gerekli tebligat yapılması sağlanacaktır. Görevden çekilmiş sayılma işlemleri yapılacaktır.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lastRenderedPageBreak/>
              <w:t>12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Naklen Atama Nedeniyle Görevden Ayırma İşlemleri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Orta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-Karşı kuruma Rektörlük Makamının uygun görüş yazısının zamanında gönderilmemesi ve personelin ayrılış işlemlerinin gecikmesi nedeniyle mağdur olması.</w:t>
            </w:r>
          </w:p>
          <w:p w:rsidR="00563D22" w:rsidRPr="002A01F5" w:rsidRDefault="00563D22" w:rsidP="006B4C9E">
            <w:pPr>
              <w:rPr>
                <w:color w:val="000000"/>
              </w:rPr>
            </w:pP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-Karşı kuruma Rektörlük Makamının uygun görüş yazısının zamanında gönderilmesi ve personelin ayrılış işlemlerinden dolayı mağdur olması önlenecektir.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13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İstifa Nedeniyle Görevden Ayırma İşlemleri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Orta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-Rektörlük Makamının onayına sunulmaması.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-Rektörlük Makamının onayına zamanında sunulması sağlanacaktır.</w:t>
            </w:r>
          </w:p>
          <w:p w:rsidR="00563D22" w:rsidRPr="002A01F5" w:rsidRDefault="00563D22" w:rsidP="006B4C9E">
            <w:pPr>
              <w:rPr>
                <w:color w:val="000000"/>
              </w:rPr>
            </w:pP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14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Ölüm Nedeniyle Görevden Ayırma İşlemleri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Orta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</w:t>
            </w:r>
            <w:proofErr w:type="spellStart"/>
            <w:r w:rsidRPr="002A01F5">
              <w:rPr>
                <w:color w:val="000000"/>
              </w:rPr>
              <w:t>SGK'ya</w:t>
            </w:r>
            <w:proofErr w:type="spellEnd"/>
            <w:r w:rsidRPr="002A01F5">
              <w:rPr>
                <w:color w:val="000000"/>
              </w:rPr>
              <w:t xml:space="preserve"> hak sahipleri için maaş ve tazminat yazısının yazılmaması.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</w:t>
            </w:r>
            <w:proofErr w:type="spellStart"/>
            <w:r w:rsidRPr="002A01F5">
              <w:rPr>
                <w:color w:val="000000"/>
              </w:rPr>
              <w:t>SGK'ya</w:t>
            </w:r>
            <w:proofErr w:type="spellEnd"/>
            <w:r w:rsidRPr="002A01F5">
              <w:rPr>
                <w:color w:val="000000"/>
              </w:rPr>
              <w:t xml:space="preserve"> hak sahipleri için maaş ve tazminat yazısının zamanında yazılması sağlanacaktır.</w:t>
            </w:r>
          </w:p>
          <w:p w:rsidR="00563D22" w:rsidRPr="002A01F5" w:rsidRDefault="00563D22" w:rsidP="006B4C9E">
            <w:pPr>
              <w:rPr>
                <w:color w:val="000000"/>
              </w:rPr>
            </w:pP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15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Emeklilik Nedeniyle Görevden Ayırma İşlemleri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Yüksek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Default="002A01F5" w:rsidP="006B4C9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4C9E" w:rsidRPr="002A01F5">
              <w:rPr>
                <w:color w:val="000000"/>
              </w:rPr>
              <w:t>Yaş haddine gelen personelin emekliye sevk edilmemesi nedeniyle kurumun zarar görmesi ve personelin hak kaybına uğraması.                                                                                                    2-Personelin emeklilik bilgilerinin Sosyal Güvenlik Kurumuna hatalı veya eksik bildirilmesi nedeniyle kurumun zarar görmesi ve personelin hak kaybına uğraması.</w:t>
            </w:r>
          </w:p>
          <w:p w:rsidR="00563D22" w:rsidRPr="002A01F5" w:rsidRDefault="00563D22" w:rsidP="006B4C9E">
            <w:pPr>
              <w:rPr>
                <w:color w:val="000000"/>
              </w:rPr>
            </w:pP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-Personel otomasyonundan online hatırlatma veya değişik hatırlama yöntemleri kullanılarak yaş haddine gelen personelin emekliye ayrılma işlemlerinin yapılması sağlanacak.                                                                2-Kişinin özlük dosyası detaylı incelenerek emeklilik belgesinin hatasız düzenlenmesi sağlanacaktır.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16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Akademik Personel Yabancı Dil Tazminatı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Orta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-Yabancı Dil Tazminat Onayının zamanında gönderilmemesi.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-Yabancı Dil Tazminat Onayının Zamanında gönderilmesi ve personelin mağdur olması önlenecektir.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17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Dekan Atama İşlemi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Yüksek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-Dekan adayı bilgi formunun eksik doldurulması nedeniyle gecikme olması.                                                                              -Dekan adaylarının bilgilerine ulaşmada yaşanan zorluklar nedeniyle, evrakın YÖK Başkanlığına gönderilmesinde gecikme olması.</w:t>
            </w:r>
          </w:p>
          <w:p w:rsidR="00563D22" w:rsidRPr="002A01F5" w:rsidRDefault="00563D22" w:rsidP="006B4C9E">
            <w:pPr>
              <w:rPr>
                <w:color w:val="000000"/>
              </w:rPr>
            </w:pP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 xml:space="preserve">-Dekan adaylarının bilgi formunun doğru ve eksiksiz şekilde doldurması kontrol edilecektir.                                                        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lastRenderedPageBreak/>
              <w:t>18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D22" w:rsidRDefault="00563D22" w:rsidP="006B4C9E">
            <w:pPr>
              <w:rPr>
                <w:bCs/>
                <w:iCs/>
              </w:rPr>
            </w:pPr>
          </w:p>
          <w:p w:rsidR="00563D22" w:rsidRDefault="00563D22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Kadro Dağıtım Cetvellerinin Hazırlanması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Yüksek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-Kadro Tenkis-Tahsis cetvellerinin yanlış düzenlenmesi nedeniyle personelin mağdur olması.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-Cetveller hazırlandıktan sonra dikkatli bir şekilde karşılaştırılarak, yıl içinde meydana gelen değişmeler ilgili dosyaya konularak takip edilecek.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19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D22" w:rsidRDefault="00563D22" w:rsidP="006B4C9E">
            <w:pPr>
              <w:rPr>
                <w:bCs/>
                <w:iCs/>
              </w:rPr>
            </w:pPr>
          </w:p>
          <w:p w:rsidR="00563D22" w:rsidRDefault="00563D22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 xml:space="preserve">Hizmet Birleştirme 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Orta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-Rektörlük Makamının onayına sunulmaması.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-Rektörlük Makamının onayına zamanında sunulması sağlanacaktır.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20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Akademik Personel İntibak İşlemleri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Yüksek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-Personelin intibak işlemlerinin zamanında yapılamaması nedeniyle hak kaybı olması.                                                                                   -İntibakların hatalı yapılması nedeniyle hak kaybı olması.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-Personelin intibak işlemlerinin yapıldıktan sonra kontrol edilmesi sağlanacaktır.                                      -İntibak hataları düzeltilerek personelin özlük bilgilerinde yanlışlık olması önlenmiş olacaktır.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21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Derece ve Terfi İşlemleri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Orta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-Personel terfi işlemlerinin zamanında yapılamaması nedeniyle hak kaybı olması.                                                                                    -Terfilerin hatalı yapılması nedeniyle hak kaybı olması.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-Terfiler sistem üzerinden otomatik yapıldıktan sonra kontrol edilmesi sağlanarak terfilerde gecikmeler önlenecektir.                                                                     -Terfi onayları imzaya konulmadan önce kontrol edilerek varsa hatalar düzeltilerek personelin özlük bilgilerinde yanlışlık olması önlenmiş olacaktır.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22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D22" w:rsidRDefault="00563D22" w:rsidP="006B4C9E">
            <w:pPr>
              <w:rPr>
                <w:bCs/>
                <w:iCs/>
              </w:rPr>
            </w:pPr>
          </w:p>
          <w:p w:rsidR="00563D22" w:rsidRDefault="00563D22" w:rsidP="006B4C9E">
            <w:pPr>
              <w:rPr>
                <w:bCs/>
                <w:iCs/>
              </w:rPr>
            </w:pPr>
          </w:p>
          <w:p w:rsidR="00563D22" w:rsidRDefault="00563D22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İzin İşlemleri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Düşük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-Yıllık izin bitiminde personelin göreve başlayıp /başlamadığının tespit edilememesi.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-Görevli Personelin Personel Otomasyon Özlük Sistemine izin başlama ve bitiş tarihlerini zamanında girmesi ve kontrolü sağlanacaktır.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23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563D22" w:rsidRDefault="00563D22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Mal Beyanı İşlemleri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Orta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 xml:space="preserve">-Mal bildirim formunun personel tarafından süresi içinde verilmemesi.                                                                                          -Mal bildirim formunun zayii olması.                                                   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D22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 xml:space="preserve">-Birimlere genel duyuru yapılarak gelen isim listesi üzerinden mal bildirimi yapmayanlar tespit edilerek, tekit işlemleri yapılmak üzere, üst amire konu ile ilgili bilgi verilecektir.                                                                       -İşlemi biten mal bildirim formlarının gizliliği emniyet altına alınmış bilgisayarlarda elektronik ortamda tutulması ve personelin özlük dosyasına konularak saklanması sağlanacaktır.   </w:t>
            </w:r>
          </w:p>
          <w:p w:rsidR="00563D22" w:rsidRDefault="00563D22" w:rsidP="006B4C9E">
            <w:pPr>
              <w:rPr>
                <w:color w:val="000000"/>
              </w:rPr>
            </w:pPr>
          </w:p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 xml:space="preserve">                                              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lastRenderedPageBreak/>
              <w:t>24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5" w:rsidRDefault="002A01F5" w:rsidP="006B4C9E">
            <w:pPr>
              <w:rPr>
                <w:bCs/>
                <w:iCs/>
                <w:color w:val="000000"/>
              </w:rPr>
            </w:pPr>
          </w:p>
          <w:p w:rsidR="002A01F5" w:rsidRDefault="002A01F5" w:rsidP="006B4C9E">
            <w:pPr>
              <w:rPr>
                <w:bCs/>
                <w:iCs/>
                <w:color w:val="000000"/>
              </w:rPr>
            </w:pPr>
          </w:p>
          <w:p w:rsidR="00563D22" w:rsidRDefault="00563D22" w:rsidP="006B4C9E">
            <w:pPr>
              <w:rPr>
                <w:bCs/>
                <w:iCs/>
                <w:color w:val="000000"/>
              </w:rPr>
            </w:pPr>
          </w:p>
          <w:p w:rsidR="00563D22" w:rsidRDefault="00563D22" w:rsidP="006B4C9E">
            <w:pPr>
              <w:rPr>
                <w:bCs/>
                <w:iCs/>
                <w:color w:val="000000"/>
              </w:rPr>
            </w:pPr>
          </w:p>
          <w:p w:rsidR="00563D22" w:rsidRDefault="00563D22" w:rsidP="006B4C9E">
            <w:pPr>
              <w:rPr>
                <w:bCs/>
                <w:iCs/>
                <w:color w:val="000000"/>
              </w:rPr>
            </w:pPr>
          </w:p>
          <w:p w:rsidR="00563D22" w:rsidRDefault="00563D22" w:rsidP="006B4C9E">
            <w:pPr>
              <w:rPr>
                <w:bCs/>
                <w:iCs/>
                <w:color w:val="000000"/>
              </w:rPr>
            </w:pPr>
          </w:p>
          <w:p w:rsidR="00563D22" w:rsidRDefault="00563D22" w:rsidP="006B4C9E">
            <w:pPr>
              <w:rPr>
                <w:bCs/>
                <w:iCs/>
                <w:color w:val="000000"/>
              </w:rPr>
            </w:pPr>
          </w:p>
          <w:p w:rsidR="006B4C9E" w:rsidRPr="002A01F5" w:rsidRDefault="006B4C9E" w:rsidP="006B4C9E">
            <w:pPr>
              <w:rPr>
                <w:bCs/>
                <w:iCs/>
                <w:color w:val="000000"/>
              </w:rPr>
            </w:pPr>
            <w:r w:rsidRPr="002A01F5">
              <w:rPr>
                <w:bCs/>
                <w:iCs/>
                <w:color w:val="000000"/>
              </w:rPr>
              <w:t xml:space="preserve">Pasaport Başvuru İşlemleri 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Orta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-İmza Sirkülerinin Nüfus ve Vatandaşlık Müdürlüğüne ve Emniyet Genel Müdürlüğüne zamanında gönderilmemesi                                                                        -İmza Sirkülerinin Nüfus ve Vatandaşlık Müdürlüğüne ve Emniyet Genel Müdürlüğüne zamanında gönderilmemesinden dolayı personelin pasaport alamaması</w:t>
            </w:r>
          </w:p>
          <w:p w:rsidR="00563D22" w:rsidRPr="002A01F5" w:rsidRDefault="00563D22" w:rsidP="006B4C9E">
            <w:pPr>
              <w:rPr>
                <w:color w:val="000000"/>
              </w:rPr>
            </w:pPr>
            <w:bookmarkStart w:id="1" w:name="_GoBack"/>
            <w:bookmarkEnd w:id="1"/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 xml:space="preserve">-İmza Sirkülerinin Nüfus ve Vatandaşlık Müdürlüğüne ve Emniyet Genel Müdürlüğüne zamanında gönderilmesi sağlanacaktır                             </w:t>
            </w:r>
            <w:proofErr w:type="gramStart"/>
            <w:r w:rsidRPr="002A01F5">
              <w:rPr>
                <w:color w:val="000000"/>
              </w:rPr>
              <w:t xml:space="preserve">  -</w:t>
            </w:r>
            <w:proofErr w:type="gramEnd"/>
            <w:r w:rsidRPr="002A01F5">
              <w:rPr>
                <w:color w:val="000000"/>
              </w:rPr>
              <w:t xml:space="preserve"> Personelin mağdur olması önlenecektir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25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Personel Kimlik Kartı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Düşük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-Kimlik Bilgilerinin eksik ya da hatalı girilmesi.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-Kimlik Kartı Talep Formundaki bilgiler ile nüfus cüzdanındaki bilgilerin karşılaştırılarak doğru bir şekilde girilmesi.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26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Hizmet/Görev Belgesi Düzenleme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Düşük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 xml:space="preserve">-Personel Otomasyon sistemine personelin bilgilerinin yanlış girilmesi. 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-Personel Otomasyon sistemine bilgilerin doğru girilmesi sağlanacaktır.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27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Sendikadan İstifa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Düşük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-İlgili birim maaş kesinti ve eklerini Strateji Geliştirme Daire Başkanlığına göndermemesi.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-İlgili birim maaş kesinti ve eklerini Strateji Geliştirme Daire Başkanlığına gönderilmesi için bilgi verilecektir.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28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5" w:rsidRDefault="002A01F5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Sendikaya Üyelik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Orta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-Sendika Üyelik Formlarının gönderilmemesi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-Sendika Üyelik Formlarının zamanında gönderilmesi sağlanacaktır.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29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2547 S.K. 31.</w:t>
            </w:r>
            <w:proofErr w:type="gramStart"/>
            <w:r w:rsidRPr="002A01F5">
              <w:rPr>
                <w:bCs/>
                <w:iCs/>
              </w:rPr>
              <w:t>Md.Göre</w:t>
            </w:r>
            <w:proofErr w:type="gramEnd"/>
            <w:r w:rsidRPr="002A01F5">
              <w:rPr>
                <w:bCs/>
                <w:iCs/>
              </w:rPr>
              <w:t xml:space="preserve"> Görevlendirme 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Yüksek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-Başvuru evraklarının tam ve doğru olmaması.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-Başvuru evraklarının tam ve doğru olması sağlanacaktır.</w:t>
            </w:r>
          </w:p>
        </w:tc>
      </w:tr>
      <w:tr w:rsidR="006B4C9E" w:rsidRPr="002A01F5" w:rsidTr="003809BE">
        <w:trPr>
          <w:trHeight w:val="241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30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2547 S.K. 35.</w:t>
            </w:r>
            <w:proofErr w:type="gramStart"/>
            <w:r w:rsidRPr="002A01F5">
              <w:rPr>
                <w:bCs/>
                <w:iCs/>
              </w:rPr>
              <w:t>Md.Göre</w:t>
            </w:r>
            <w:proofErr w:type="gramEnd"/>
            <w:r w:rsidRPr="002A01F5">
              <w:rPr>
                <w:bCs/>
                <w:iCs/>
              </w:rPr>
              <w:t xml:space="preserve"> Görevlendirme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Yüksek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-Tekliflerin makul süreden geç gelmesinden dolayı, mevzuat gereği yapılması gereken işlemlerin tamamlanmasında zorlukla karşılaşma.                                                                                            -Görevlendirme uygunluğunun ilgili birimlere dağıtılmaması sonucu oluşan mağduriyetler.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-Rektörlükçe yapılmış bulunan duyuruların zaman zaman tüm birimlere hatırlatılması sağlanacaktır.                                                 -Görevlendirme onayı imzadan çıktıktan sonra geciktirilmeden ilgili birimlere dağıtılması sağlanacak, dağıtım işleminin sehven yapılmaması durumunda, fark edildiğinde ivedilikle dağıtımı yapılacak.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31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2547 S.K. 38.</w:t>
            </w:r>
            <w:proofErr w:type="gramStart"/>
            <w:r w:rsidRPr="002A01F5">
              <w:rPr>
                <w:bCs/>
                <w:iCs/>
              </w:rPr>
              <w:t>Md.Göre</w:t>
            </w:r>
            <w:proofErr w:type="gramEnd"/>
            <w:r w:rsidRPr="002A01F5">
              <w:rPr>
                <w:bCs/>
                <w:iCs/>
              </w:rPr>
              <w:t xml:space="preserve"> Görevlendirme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Yüksek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-Yönetim Kurulu Kararının birime gönderilmemesi, personelin mağdur olması.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-Yönetim Kurulu Kararının birimine zamanında gönderilmesi, personelin mağduriyetinin giderilmesi için önlem alınması sağlanacaktır.</w:t>
            </w:r>
          </w:p>
        </w:tc>
      </w:tr>
      <w:tr w:rsidR="006B4C9E" w:rsidRPr="002A01F5" w:rsidTr="003809BE">
        <w:trPr>
          <w:trHeight w:val="241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lastRenderedPageBreak/>
              <w:t>32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2547 S.K. 39.</w:t>
            </w:r>
            <w:proofErr w:type="gramStart"/>
            <w:r w:rsidRPr="002A01F5">
              <w:rPr>
                <w:bCs/>
                <w:iCs/>
              </w:rPr>
              <w:t>Md.Göre</w:t>
            </w:r>
            <w:proofErr w:type="gramEnd"/>
            <w:r w:rsidRPr="002A01F5">
              <w:rPr>
                <w:bCs/>
                <w:iCs/>
              </w:rPr>
              <w:t xml:space="preserve"> Görevlendirme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Yüksek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-Yönetim Kurulu Kararının birime gönderilmemesi, Personelin Mağdur olması.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-Yönetim Kurulu Kararının birimine zamanında gönderilmesi, personelin mağduriyetinin giderilmesi için önlem alınması sağlanacaktır.</w:t>
            </w:r>
          </w:p>
        </w:tc>
      </w:tr>
      <w:tr w:rsidR="006B4C9E" w:rsidRPr="002A01F5" w:rsidTr="003809BE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33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5" w:rsidRDefault="002A01F5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2547 S.K. 40/a Md. Göre Görevlendirme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Yüksek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-Görevlendirme teklif yazısının birimine gönderilmemesi.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-Gelen görevlendirme yazısı kayda alınarak, sık sık kontrol edilmesi sağlanacaktır.</w:t>
            </w:r>
          </w:p>
        </w:tc>
      </w:tr>
      <w:tr w:rsidR="006B4C9E" w:rsidRPr="002A01F5" w:rsidTr="003809BE">
        <w:trPr>
          <w:trHeight w:val="241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34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2547 S.K. 40/</w:t>
            </w:r>
            <w:proofErr w:type="spellStart"/>
            <w:r w:rsidRPr="002A01F5">
              <w:rPr>
                <w:bCs/>
                <w:iCs/>
              </w:rPr>
              <w:t>b.</w:t>
            </w:r>
            <w:proofErr w:type="gramStart"/>
            <w:r w:rsidRPr="002A01F5">
              <w:rPr>
                <w:bCs/>
                <w:iCs/>
              </w:rPr>
              <w:t>Md.Göre</w:t>
            </w:r>
            <w:proofErr w:type="spellEnd"/>
            <w:proofErr w:type="gramEnd"/>
            <w:r w:rsidRPr="002A01F5">
              <w:rPr>
                <w:bCs/>
                <w:iCs/>
              </w:rPr>
              <w:t xml:space="preserve"> Görevlendirme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Yüksek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-Görevlendirme teklif yazısının birimine gönderilmemesi.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-Gelen görevlendirme yazısı kayda alınarak, sık sık kontrol edilmesi sağlanacaktır.</w:t>
            </w:r>
          </w:p>
        </w:tc>
      </w:tr>
      <w:tr w:rsidR="006B4C9E" w:rsidRPr="002A01F5" w:rsidTr="003809BE">
        <w:trPr>
          <w:trHeight w:val="241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35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5" w:rsidRDefault="002A01F5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2547 S.K. 40/d Md. Göre Görevlendirme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Yüksek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-Uygunluk yazısına istinaden verilen olur yazısının onaya sunulmaması, Adayın mağdur olması.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-Olur yazısının zamanında yapılması sağlanacaktır.</w:t>
            </w:r>
          </w:p>
        </w:tc>
      </w:tr>
      <w:tr w:rsidR="006B4C9E" w:rsidRPr="002A01F5" w:rsidTr="003809BE">
        <w:trPr>
          <w:trHeight w:val="241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36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1F5" w:rsidRDefault="002A01F5" w:rsidP="006B4C9E">
            <w:pPr>
              <w:rPr>
                <w:bCs/>
                <w:iCs/>
              </w:rPr>
            </w:pPr>
          </w:p>
          <w:p w:rsidR="002A01F5" w:rsidRDefault="002A01F5" w:rsidP="006B4C9E">
            <w:pPr>
              <w:rPr>
                <w:bCs/>
                <w:iCs/>
              </w:rPr>
            </w:pPr>
          </w:p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2547 S.K. 13-b. Md. Göre Görevlendirme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Orta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-Kişinin görevlendirmeye yapacağı İtiraz, Görevlendirmelerin mevzuata uygun yapılmaması.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-Görevlendirmelerin uygun mevzuat çerçevesinde yapılması sağlanacaktır.</w:t>
            </w:r>
          </w:p>
        </w:tc>
      </w:tr>
      <w:tr w:rsidR="006B4C9E" w:rsidRPr="002A01F5" w:rsidTr="003809BE">
        <w:trPr>
          <w:trHeight w:val="241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37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bCs/>
                <w:iCs/>
              </w:rPr>
            </w:pPr>
            <w:r w:rsidRPr="002A01F5">
              <w:rPr>
                <w:bCs/>
                <w:iCs/>
              </w:rPr>
              <w:t>Akademik Personel Görev Uzatma İşlemi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jc w:val="center"/>
            </w:pPr>
            <w:r w:rsidRPr="002A01F5">
              <w:t>Şahin YILMAZ</w:t>
            </w:r>
          </w:p>
          <w:p w:rsidR="006B4C9E" w:rsidRPr="002A01F5" w:rsidRDefault="006B4C9E" w:rsidP="006B4C9E">
            <w:pPr>
              <w:jc w:val="center"/>
            </w:pPr>
            <w:r w:rsidRPr="002A01F5">
              <w:t>Müge ARSLAN</w:t>
            </w:r>
          </w:p>
          <w:p w:rsidR="006B4C9E" w:rsidRPr="002A01F5" w:rsidRDefault="006B4C9E" w:rsidP="006B4C9E">
            <w:pPr>
              <w:jc w:val="center"/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9E" w:rsidRPr="002A01F5" w:rsidRDefault="006B4C9E" w:rsidP="006B4C9E">
            <w:pPr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Yüksek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-Görev Süresi Uzatma Onay Formunun geç gelmesi personelin mağdur olması.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rPr>
                <w:color w:val="000000"/>
              </w:rPr>
            </w:pPr>
            <w:r w:rsidRPr="002A01F5">
              <w:rPr>
                <w:color w:val="000000"/>
              </w:rPr>
              <w:t>-Birimden gelen onay formunun zamanında gelmesi sağlanacaktır.</w:t>
            </w:r>
          </w:p>
        </w:tc>
      </w:tr>
      <w:tr w:rsidR="006B4C9E" w:rsidRPr="002A01F5" w:rsidTr="00B27919">
        <w:trPr>
          <w:trHeight w:val="1507"/>
        </w:trPr>
        <w:tc>
          <w:tcPr>
            <w:tcW w:w="92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jc w:val="center"/>
              <w:rPr>
                <w:color w:val="000000" w:themeColor="text1"/>
              </w:rPr>
            </w:pPr>
          </w:p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HAZIRLAYAN</w:t>
            </w:r>
          </w:p>
          <w:p w:rsidR="006B4C9E" w:rsidRPr="002A01F5" w:rsidRDefault="006B4C9E" w:rsidP="006B4C9E">
            <w:pPr>
              <w:rPr>
                <w:b/>
                <w:color w:val="000000" w:themeColor="text1"/>
              </w:rPr>
            </w:pPr>
          </w:p>
          <w:p w:rsidR="006B4C9E" w:rsidRDefault="002A01F5" w:rsidP="006B4C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Şahin YILMAZ </w:t>
            </w:r>
          </w:p>
          <w:p w:rsidR="002A01F5" w:rsidRPr="002A01F5" w:rsidRDefault="002A01F5" w:rsidP="006B4C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Bilgisayar İşletmeni</w:t>
            </w:r>
          </w:p>
        </w:tc>
        <w:tc>
          <w:tcPr>
            <w:tcW w:w="5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9E" w:rsidRPr="002A01F5" w:rsidRDefault="006B4C9E" w:rsidP="006B4C9E">
            <w:pPr>
              <w:jc w:val="center"/>
              <w:rPr>
                <w:color w:val="000000" w:themeColor="text1"/>
              </w:rPr>
            </w:pPr>
          </w:p>
          <w:p w:rsidR="006B4C9E" w:rsidRPr="002A01F5" w:rsidRDefault="006B4C9E" w:rsidP="006B4C9E">
            <w:pPr>
              <w:jc w:val="center"/>
              <w:rPr>
                <w:b/>
                <w:color w:val="000000" w:themeColor="text1"/>
              </w:rPr>
            </w:pPr>
            <w:r w:rsidRPr="002A01F5">
              <w:rPr>
                <w:b/>
                <w:color w:val="000000" w:themeColor="text1"/>
              </w:rPr>
              <w:t>ONAYLAYAN</w:t>
            </w:r>
          </w:p>
          <w:p w:rsidR="006B4C9E" w:rsidRPr="002A01F5" w:rsidRDefault="006B4C9E" w:rsidP="006B4C9E">
            <w:pPr>
              <w:jc w:val="center"/>
              <w:rPr>
                <w:color w:val="000000" w:themeColor="text1"/>
              </w:rPr>
            </w:pPr>
          </w:p>
          <w:p w:rsidR="006B4C9E" w:rsidRPr="002A01F5" w:rsidRDefault="006B4C9E" w:rsidP="006B4C9E">
            <w:pPr>
              <w:jc w:val="center"/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Davut KARAKOÇ</w:t>
            </w:r>
          </w:p>
          <w:p w:rsidR="006B4C9E" w:rsidRPr="002A01F5" w:rsidRDefault="006B4C9E" w:rsidP="006B4C9E">
            <w:pPr>
              <w:jc w:val="center"/>
              <w:rPr>
                <w:color w:val="000000" w:themeColor="text1"/>
              </w:rPr>
            </w:pPr>
            <w:r w:rsidRPr="002A01F5">
              <w:rPr>
                <w:color w:val="000000" w:themeColor="text1"/>
              </w:rPr>
              <w:t>Personel Daire Başkanı</w:t>
            </w:r>
          </w:p>
        </w:tc>
      </w:tr>
      <w:bookmarkEnd w:id="0"/>
    </w:tbl>
    <w:p w:rsidR="00316A90" w:rsidRPr="002A01F5" w:rsidRDefault="00316A90" w:rsidP="00316A90">
      <w:pPr>
        <w:rPr>
          <w:color w:val="000000" w:themeColor="text1"/>
        </w:rPr>
      </w:pPr>
    </w:p>
    <w:sectPr w:rsidR="00316A90" w:rsidRPr="002A01F5" w:rsidSect="00563D22">
      <w:pgSz w:w="11906" w:h="16838"/>
      <w:pgMar w:top="426" w:right="1134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F8"/>
    <w:rsid w:val="0006398B"/>
    <w:rsid w:val="000826F8"/>
    <w:rsid w:val="00096CE1"/>
    <w:rsid w:val="000E5D64"/>
    <w:rsid w:val="001838B0"/>
    <w:rsid w:val="0019089F"/>
    <w:rsid w:val="001B598C"/>
    <w:rsid w:val="00251680"/>
    <w:rsid w:val="0026131A"/>
    <w:rsid w:val="002759B6"/>
    <w:rsid w:val="00296EE7"/>
    <w:rsid w:val="002A01F5"/>
    <w:rsid w:val="002B3581"/>
    <w:rsid w:val="002D0412"/>
    <w:rsid w:val="00316A90"/>
    <w:rsid w:val="00353C8E"/>
    <w:rsid w:val="003555B2"/>
    <w:rsid w:val="00385306"/>
    <w:rsid w:val="003B0A9D"/>
    <w:rsid w:val="004219A3"/>
    <w:rsid w:val="00453783"/>
    <w:rsid w:val="00470820"/>
    <w:rsid w:val="00515E66"/>
    <w:rsid w:val="00531373"/>
    <w:rsid w:val="00532442"/>
    <w:rsid w:val="00557DB3"/>
    <w:rsid w:val="00563D22"/>
    <w:rsid w:val="00596B1F"/>
    <w:rsid w:val="00596D77"/>
    <w:rsid w:val="005B08C9"/>
    <w:rsid w:val="005F361A"/>
    <w:rsid w:val="005F736E"/>
    <w:rsid w:val="0061346E"/>
    <w:rsid w:val="006242E1"/>
    <w:rsid w:val="0066079D"/>
    <w:rsid w:val="00684362"/>
    <w:rsid w:val="006B4C9E"/>
    <w:rsid w:val="006C6F6B"/>
    <w:rsid w:val="00786FCE"/>
    <w:rsid w:val="007909B8"/>
    <w:rsid w:val="007F1DD1"/>
    <w:rsid w:val="00853758"/>
    <w:rsid w:val="009847F0"/>
    <w:rsid w:val="009F7ED1"/>
    <w:rsid w:val="00AA7100"/>
    <w:rsid w:val="00B27919"/>
    <w:rsid w:val="00BE79F0"/>
    <w:rsid w:val="00C320E8"/>
    <w:rsid w:val="00C4194A"/>
    <w:rsid w:val="00CC4712"/>
    <w:rsid w:val="00CD49AC"/>
    <w:rsid w:val="00E147AC"/>
    <w:rsid w:val="00E407AD"/>
    <w:rsid w:val="00EB107A"/>
    <w:rsid w:val="00F13817"/>
    <w:rsid w:val="00FD1078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9FC1"/>
  <w15:docId w15:val="{2B4C02CF-76EB-4187-85D3-FD7A1E6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71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100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85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KORKMAZ</dc:creator>
  <cp:lastModifiedBy>Mehmet Küntay Taşkın</cp:lastModifiedBy>
  <cp:revision>11</cp:revision>
  <cp:lastPrinted>2021-03-11T11:50:00Z</cp:lastPrinted>
  <dcterms:created xsi:type="dcterms:W3CDTF">2021-03-12T06:21:00Z</dcterms:created>
  <dcterms:modified xsi:type="dcterms:W3CDTF">2021-08-12T09:59:00Z</dcterms:modified>
</cp:coreProperties>
</file>